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5340CC3" w14:textId="65846837" w:rsidR="008D4696" w:rsidRDefault="004E2E62">
      <w:r>
        <w:rPr>
          <w:noProof/>
        </w:rPr>
        <w:drawing>
          <wp:anchor distT="0" distB="0" distL="0" distR="0" simplePos="0" relativeHeight="251657728" behindDoc="0" locked="0" layoutInCell="1" allowOverlap="1" wp14:anchorId="4A290331" wp14:editId="7A13D2A1">
            <wp:simplePos x="0" y="0"/>
            <wp:positionH relativeFrom="column">
              <wp:posOffset>1828800</wp:posOffset>
            </wp:positionH>
            <wp:positionV relativeFrom="paragraph">
              <wp:posOffset>5080</wp:posOffset>
            </wp:positionV>
            <wp:extent cx="2223770" cy="1159510"/>
            <wp:effectExtent l="0" t="0" r="5080" b="2540"/>
            <wp:wrapSquare wrapText="larges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" t="-8" r="-3" b="-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770" cy="1159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DA8010" w14:textId="77777777" w:rsidR="008D4696" w:rsidRDefault="008D4696"/>
    <w:p w14:paraId="016FBCE2" w14:textId="77777777" w:rsidR="008D4696" w:rsidRDefault="008D4696"/>
    <w:p w14:paraId="36ADE020" w14:textId="77777777" w:rsidR="008D4696" w:rsidRDefault="008D4696"/>
    <w:p w14:paraId="477C040B" w14:textId="77777777" w:rsidR="008D4696" w:rsidRDefault="008D4696"/>
    <w:p w14:paraId="7BB3E5D2" w14:textId="73DEF502" w:rsidR="008D4696" w:rsidRDefault="00AD5985">
      <w:r>
        <w:t xml:space="preserve">2023 Texas East State Softball </w:t>
      </w:r>
      <w:bookmarkStart w:id="0" w:name="_GoBack"/>
      <w:bookmarkEnd w:id="0"/>
      <w:r>
        <w:t>Tournament –</w:t>
      </w:r>
      <w:r w:rsidR="00F964C0">
        <w:t xml:space="preserve"> </w:t>
      </w:r>
      <w:r>
        <w:t>All Division</w:t>
      </w:r>
      <w:r w:rsidR="00F964C0">
        <w:t>s</w:t>
      </w:r>
    </w:p>
    <w:p w14:paraId="3F84A299" w14:textId="77777777" w:rsidR="008D4696" w:rsidRDefault="008D4696"/>
    <w:p w14:paraId="5E5EA46B" w14:textId="05C425A1" w:rsidR="008D4696" w:rsidRPr="00F964C0" w:rsidRDefault="00F964C0">
      <w:pPr>
        <w:rPr>
          <w:sz w:val="24"/>
          <w:szCs w:val="24"/>
        </w:rPr>
      </w:pPr>
      <w:r w:rsidRPr="00F964C0">
        <w:rPr>
          <w:sz w:val="24"/>
          <w:szCs w:val="24"/>
        </w:rPr>
        <w:t xml:space="preserve">Beginning July 14, 2023, El Campo, Texas </w:t>
      </w:r>
    </w:p>
    <w:p w14:paraId="6FD678BB" w14:textId="77777777" w:rsidR="008D4696" w:rsidRDefault="008D4696"/>
    <w:p w14:paraId="11E2924D" w14:textId="5FB24F5A" w:rsidR="008D4696" w:rsidRPr="00F964C0" w:rsidRDefault="00AD5985">
      <w:pPr>
        <w:rPr>
          <w:b/>
          <w:bCs/>
          <w:sz w:val="28"/>
          <w:szCs w:val="26"/>
        </w:rPr>
      </w:pPr>
      <w:r w:rsidRPr="00F964C0">
        <w:rPr>
          <w:b/>
          <w:bCs/>
          <w:sz w:val="28"/>
          <w:szCs w:val="26"/>
        </w:rPr>
        <w:t>Opening day agenda</w:t>
      </w:r>
    </w:p>
    <w:p w14:paraId="4B2D1280" w14:textId="12FA0EF0" w:rsidR="008D4696" w:rsidRDefault="00AD5985">
      <w:r w:rsidRPr="00F662E5">
        <w:rPr>
          <w:b/>
          <w:bCs/>
        </w:rPr>
        <w:t>1:00 PM</w:t>
      </w:r>
      <w:r>
        <w:t xml:space="preserve"> –</w:t>
      </w:r>
      <w:r w:rsidR="000E4D74">
        <w:t xml:space="preserve"> </w:t>
      </w:r>
      <w:r>
        <w:t>Managers Meeting locat</w:t>
      </w:r>
      <w:r w:rsidR="000E4D74">
        <w:t>ed</w:t>
      </w:r>
      <w:r>
        <w:t xml:space="preserve"> in the upstairs </w:t>
      </w:r>
      <w:r w:rsidR="000E4D74">
        <w:t>boardroom</w:t>
      </w:r>
      <w:r>
        <w:t xml:space="preserve"> of El Campo Little League Field. </w:t>
      </w:r>
      <w:r w:rsidRPr="000E4D74">
        <w:rPr>
          <w:b/>
          <w:bCs/>
        </w:rPr>
        <w:t>Affidavit books</w:t>
      </w:r>
      <w:r>
        <w:t xml:space="preserve"> are due at this time and shall be reviewed. Please also bring one </w:t>
      </w:r>
      <w:r w:rsidR="00EB357E">
        <w:t>dozen</w:t>
      </w:r>
      <w:r>
        <w:t xml:space="preserve"> (1</w:t>
      </w:r>
      <w:r w:rsidR="00EB357E">
        <w:t>2</w:t>
      </w:r>
      <w:r>
        <w:t xml:space="preserve">) balls to be used during </w:t>
      </w:r>
      <w:r w:rsidR="00F964C0">
        <w:t>the tournament</w:t>
      </w:r>
      <w:r>
        <w:t xml:space="preserve">.  </w:t>
      </w:r>
      <w:r w:rsidR="000E4D74">
        <w:t>P</w:t>
      </w:r>
      <w:r>
        <w:t xml:space="preserve">lease provide a typed roster with </w:t>
      </w:r>
      <w:r w:rsidR="00F964C0">
        <w:t>the player’s</w:t>
      </w:r>
      <w:r>
        <w:t xml:space="preserve"> full name </w:t>
      </w:r>
      <w:r w:rsidR="000E4D74">
        <w:t>and</w:t>
      </w:r>
      <w:r>
        <w:t xml:space="preserve"> jersey number, and the full name of each </w:t>
      </w:r>
      <w:r w:rsidR="00832BDA">
        <w:t>c</w:t>
      </w:r>
      <w:r>
        <w:t xml:space="preserve">oach and </w:t>
      </w:r>
      <w:r w:rsidR="00832BDA">
        <w:t>m</w:t>
      </w:r>
      <w:r>
        <w:t>anager to be used for a</w:t>
      </w:r>
      <w:r>
        <w:t>nnouncements during each game</w:t>
      </w:r>
      <w:r w:rsidR="000E4D74">
        <w:t>. Also</w:t>
      </w:r>
      <w:r>
        <w:t xml:space="preserve"> </w:t>
      </w:r>
      <w:r w:rsidR="000E4D74">
        <w:t xml:space="preserve">bring </w:t>
      </w:r>
      <w:r>
        <w:t xml:space="preserve">a separate copy with names </w:t>
      </w:r>
      <w:r w:rsidR="00F964C0">
        <w:t xml:space="preserve">of any </w:t>
      </w:r>
      <w:r>
        <w:t>special guest</w:t>
      </w:r>
      <w:r w:rsidR="00F964C0">
        <w:t>s</w:t>
      </w:r>
      <w:r>
        <w:t xml:space="preserve"> for opening day Ceremonies. </w:t>
      </w:r>
    </w:p>
    <w:p w14:paraId="1B2B9424" w14:textId="6ACA130B" w:rsidR="008D4696" w:rsidRDefault="00AD5985">
      <w:r w:rsidRPr="00F662E5">
        <w:rPr>
          <w:b/>
          <w:bCs/>
        </w:rPr>
        <w:t>2:00</w:t>
      </w:r>
      <w:r w:rsidR="006F2AEF" w:rsidRPr="00F662E5">
        <w:rPr>
          <w:b/>
          <w:bCs/>
        </w:rPr>
        <w:t xml:space="preserve"> PM</w:t>
      </w:r>
      <w:r w:rsidR="006F2AEF">
        <w:t xml:space="preserve"> – </w:t>
      </w:r>
      <w:r>
        <w:t>Umpires/Staff Meeting</w:t>
      </w:r>
      <w:r w:rsidR="000E4D74">
        <w:t xml:space="preserve"> for managers and coaches</w:t>
      </w:r>
      <w:r>
        <w:t xml:space="preserve">, located in the upstairs boardroom. </w:t>
      </w:r>
    </w:p>
    <w:p w14:paraId="12F438BA" w14:textId="4AA772D6" w:rsidR="00E03BD1" w:rsidRDefault="000E4D74">
      <w:r w:rsidRPr="00F662E5">
        <w:rPr>
          <w:b/>
          <w:bCs/>
        </w:rPr>
        <w:t>4:00 PM</w:t>
      </w:r>
      <w:r>
        <w:t xml:space="preserve"> – </w:t>
      </w:r>
      <w:r w:rsidRPr="00E03BD1">
        <w:rPr>
          <w:b/>
          <w:bCs/>
        </w:rPr>
        <w:t>Opening Ceremonies</w:t>
      </w:r>
      <w:r>
        <w:t xml:space="preserve"> will begin with </w:t>
      </w:r>
      <w:r w:rsidR="00F964C0">
        <w:t>a Parade</w:t>
      </w:r>
      <w:r>
        <w:t xml:space="preserve"> welcoming all teams, special guest</w:t>
      </w:r>
      <w:r w:rsidR="00F964C0">
        <w:t>s</w:t>
      </w:r>
      <w:r>
        <w:t xml:space="preserve">, and umpires. All teams are requested to attend and bring your winning banner. Each team will be announced </w:t>
      </w:r>
      <w:r w:rsidR="00F964C0">
        <w:t>including</w:t>
      </w:r>
      <w:r>
        <w:t xml:space="preserve"> the coaches</w:t>
      </w:r>
      <w:r w:rsidR="00F76808">
        <w:t xml:space="preserve"> beginning with Senior League division</w:t>
      </w:r>
      <w:r>
        <w:t xml:space="preserve">. After </w:t>
      </w:r>
      <w:r w:rsidR="00F76808">
        <w:t>the</w:t>
      </w:r>
      <w:r>
        <w:t xml:space="preserve"> team</w:t>
      </w:r>
      <w:r w:rsidR="00F76808">
        <w:t>s</w:t>
      </w:r>
      <w:r>
        <w:t xml:space="preserve"> </w:t>
      </w:r>
      <w:r w:rsidR="00F76808">
        <w:t>are</w:t>
      </w:r>
      <w:r>
        <w:t xml:space="preserve"> </w:t>
      </w:r>
      <w:r w:rsidR="00F76808">
        <w:t>on the field, the umpires will be recognized</w:t>
      </w:r>
      <w:r>
        <w:t xml:space="preserve">, </w:t>
      </w:r>
      <w:r w:rsidR="00E03BD1">
        <w:t xml:space="preserve">then </w:t>
      </w:r>
      <w:r w:rsidR="00C16FEA">
        <w:t xml:space="preserve">we will have </w:t>
      </w:r>
      <w:r>
        <w:t xml:space="preserve">the Little League Pledge, Invocation, and National Anthem. </w:t>
      </w:r>
    </w:p>
    <w:p w14:paraId="71DEE22C" w14:textId="791304AB" w:rsidR="008D4696" w:rsidRDefault="00AD5985">
      <w:r>
        <w:t xml:space="preserve">A note about the opening ceremony, it will be Hot probably very hot. </w:t>
      </w:r>
      <w:r w:rsidR="00E03BD1">
        <w:t>We are</w:t>
      </w:r>
      <w:r>
        <w:t xml:space="preserve"> asking that the players wear matching jerseys, or practice </w:t>
      </w:r>
      <w:r w:rsidR="00F964C0">
        <w:t>shirts,</w:t>
      </w:r>
      <w:r>
        <w:t xml:space="preserve"> matching shorts, or pants, and sneakers, no sandals please. Comfort is the key, but presentable is the goal.  </w:t>
      </w:r>
      <w:r w:rsidR="00F964C0">
        <w:t>A short umpire meeting for each division will follow before the teams leave the field.</w:t>
      </w:r>
    </w:p>
    <w:p w14:paraId="0E979B90" w14:textId="63593905" w:rsidR="008D4696" w:rsidRDefault="00AD5985">
      <w:r w:rsidRPr="00F662E5">
        <w:rPr>
          <w:b/>
          <w:bCs/>
        </w:rPr>
        <w:t>5:00 PM</w:t>
      </w:r>
      <w:r>
        <w:t xml:space="preserve"> the field will be ready for teams to start war</w:t>
      </w:r>
      <w:r>
        <w:t>ming up and may set up their dugouts</w:t>
      </w:r>
      <w:r w:rsidR="006F2AEF">
        <w:t>.</w:t>
      </w:r>
      <w:r>
        <w:t xml:space="preserve"> </w:t>
      </w:r>
    </w:p>
    <w:p w14:paraId="6937943D" w14:textId="77777777" w:rsidR="008D4696" w:rsidRDefault="00AD5985">
      <w:r w:rsidRPr="00F662E5">
        <w:rPr>
          <w:b/>
          <w:bCs/>
        </w:rPr>
        <w:t>5:30PM</w:t>
      </w:r>
      <w:r>
        <w:t xml:space="preserve"> will start warm up for teams on in field.  </w:t>
      </w:r>
    </w:p>
    <w:p w14:paraId="143ED974" w14:textId="4697C1A0" w:rsidR="00AE0939" w:rsidRDefault="00AD5985">
      <w:r w:rsidRPr="00EB357E">
        <w:rPr>
          <w:b/>
          <w:bCs/>
        </w:rPr>
        <w:t>8:00 PM</w:t>
      </w:r>
      <w:r>
        <w:t xml:space="preserve"> or a little later the second game will begin Teams playing in the second game need to </w:t>
      </w:r>
      <w:proofErr w:type="gramStart"/>
      <w:r>
        <w:t>be</w:t>
      </w:r>
      <w:proofErr w:type="gramEnd"/>
      <w:r>
        <w:t xml:space="preserve"> on site and ready to take the field and dugouts no later than 6:45 PM</w:t>
      </w:r>
      <w:r>
        <w:t xml:space="preserve"> in case the early game should end early, however the second game will not start before 8:00</w:t>
      </w:r>
      <w:r w:rsidR="00EB357E">
        <w:t xml:space="preserve"> PM.</w:t>
      </w:r>
    </w:p>
    <w:sectPr w:rsidR="00AE0939">
      <w:pgSz w:w="12240" w:h="15840"/>
      <w:pgMar w:top="1440" w:right="1440" w:bottom="1440" w:left="1440" w:header="720" w:footer="720" w:gutter="0"/>
      <w:cols w:space="72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nt1514">
    <w:altName w:val="Calibri"/>
    <w:charset w:val="00"/>
    <w:family w:val="auto"/>
    <w:pitch w:val="variable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4C0"/>
    <w:rsid w:val="000E4D74"/>
    <w:rsid w:val="004E2E62"/>
    <w:rsid w:val="005F643A"/>
    <w:rsid w:val="006F2AEF"/>
    <w:rsid w:val="00832BDA"/>
    <w:rsid w:val="008D4696"/>
    <w:rsid w:val="00926726"/>
    <w:rsid w:val="00AD5985"/>
    <w:rsid w:val="00AE0939"/>
    <w:rsid w:val="00C16FEA"/>
    <w:rsid w:val="00E03BD1"/>
    <w:rsid w:val="00EB357E"/>
    <w:rsid w:val="00F662E5"/>
    <w:rsid w:val="00F76808"/>
    <w:rsid w:val="00F9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1451511"/>
  <w15:chartTrackingRefBased/>
  <w15:docId w15:val="{326C77EC-673C-476E-8DFF-146C872B5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160" w:line="259" w:lineRule="auto"/>
      <w:ind w:left="720"/>
    </w:pPr>
    <w:rPr>
      <w:rFonts w:ascii="Calibri" w:eastAsia="Calibri" w:hAnsi="Calibri" w:cs="font1514"/>
      <w:color w:val="00000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Kelly (Commissioner Pct. 3)</dc:creator>
  <cp:keywords/>
  <cp:lastModifiedBy>Martin L. Poore</cp:lastModifiedBy>
  <cp:revision>4</cp:revision>
  <cp:lastPrinted>2023-06-24T19:06:00Z</cp:lastPrinted>
  <dcterms:created xsi:type="dcterms:W3CDTF">2023-06-28T13:05:00Z</dcterms:created>
  <dcterms:modified xsi:type="dcterms:W3CDTF">2023-06-28T13:06:00Z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